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DD" w:rsidRDefault="00DD78DD" w:rsidP="00DD78D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WARSZTATY MYDLANE </w:t>
      </w:r>
      <w:r w:rsidRPr="00DD78DD">
        <w:rPr>
          <w:b/>
          <w:sz w:val="36"/>
          <w:szCs w:val="36"/>
        </w:rPr>
        <w:t>AGENCJI ARTYSTYCZNEJ „Bulle”</w:t>
      </w:r>
    </w:p>
    <w:p w:rsidR="00DD78DD" w:rsidRPr="00814256" w:rsidRDefault="00DD78DD" w:rsidP="00DD78DD">
      <w:pPr>
        <w:rPr>
          <w:sz w:val="28"/>
          <w:szCs w:val="28"/>
        </w:rPr>
      </w:pPr>
      <w:r w:rsidRPr="00814256">
        <w:rPr>
          <w:sz w:val="28"/>
          <w:szCs w:val="28"/>
        </w:rPr>
        <w:t>1 października Przedszkole Niepubliczne „Grzybek” w Sokołowie odwiedziła Agencja Artystyczna „BULLE”, która przeprowadziła niesamowity pokaz baniek mydlanych. Dzieci zapoznały się z metodą tworzenia baniek przy pomocy różnych przedmiotów, unoszenia ich oraz tworzenia z nich najróżniejszych figur i kształtów. Artyści zaprezentowali również zamykanie dzieci w bańkach mydlanych oraz dymu utworzonego z wytwornicy dymu. Wrażeń nie było końca</w:t>
      </w:r>
      <w:r w:rsidR="00814256" w:rsidRPr="00814256">
        <w:rPr>
          <w:sz w:val="28"/>
          <w:szCs w:val="28"/>
        </w:rPr>
        <w:t>.</w:t>
      </w:r>
      <w:bookmarkStart w:id="0" w:name="_GoBack"/>
      <w:bookmarkEnd w:id="0"/>
    </w:p>
    <w:p w:rsidR="00BF344D" w:rsidRDefault="00BF344D"/>
    <w:sectPr w:rsidR="00BF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DD"/>
    <w:rsid w:val="00814256"/>
    <w:rsid w:val="00BF344D"/>
    <w:rsid w:val="00D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685C"/>
  <w15:chartTrackingRefBased/>
  <w15:docId w15:val="{F5CCA3E0-0715-44E4-939F-15930E7A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8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2018-10-08T18:20:00Z</dcterms:created>
  <dcterms:modified xsi:type="dcterms:W3CDTF">2018-10-08T18:31:00Z</dcterms:modified>
</cp:coreProperties>
</file>